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BFD" w:rsidRDefault="005A2225" w:rsidP="00082A89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Jakob</w:t>
      </w:r>
      <w:r w:rsidR="00DE7514" w:rsidRPr="00120BFD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Maas</w:t>
      </w:r>
      <w:r w:rsidR="00E56558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Universiteit</w:t>
      </w:r>
      <w:proofErr w:type="spellEnd"/>
      <w:r w:rsidR="00565251">
        <w:rPr>
          <w:rFonts w:ascii="Arial" w:hAnsi="Arial" w:cs="Arial"/>
          <w:b/>
          <w:sz w:val="40"/>
          <w:szCs w:val="40"/>
        </w:rPr>
        <w:br/>
      </w:r>
    </w:p>
    <w:p w:rsidR="00120BFD" w:rsidRDefault="00E96246" w:rsidP="00120BFD">
      <w:pPr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10795</wp:posOffset>
            </wp:positionV>
            <wp:extent cx="2350770" cy="250698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2A89" w:rsidRPr="006C1848" w:rsidRDefault="00082A89" w:rsidP="00120BFD">
      <w:pPr>
        <w:rPr>
          <w:rFonts w:ascii="Arial" w:hAnsi="Arial" w:cs="Arial"/>
          <w:b/>
          <w:sz w:val="40"/>
          <w:szCs w:val="40"/>
        </w:rPr>
      </w:pPr>
    </w:p>
    <w:p w:rsidR="00120BFD" w:rsidRDefault="00120BFD" w:rsidP="00082A89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Pr="00C17314" w:rsidRDefault="00120BFD" w:rsidP="00082A89">
      <w:pPr>
        <w:jc w:val="center"/>
        <w:rPr>
          <w:rFonts w:ascii="Arial" w:hAnsi="Arial" w:cs="Arial"/>
          <w:b/>
          <w:sz w:val="50"/>
          <w:szCs w:val="50"/>
        </w:rPr>
      </w:pPr>
      <w:bookmarkStart w:id="0" w:name="_GoBack"/>
      <w:bookmarkEnd w:id="0"/>
    </w:p>
    <w:p w:rsidR="00F34BA8" w:rsidRDefault="00F34BA8" w:rsidP="00082A89">
      <w:pPr>
        <w:jc w:val="center"/>
        <w:rPr>
          <w:rFonts w:ascii="Arial" w:hAnsi="Arial" w:cs="Arial"/>
          <w:b/>
          <w:sz w:val="80"/>
          <w:szCs w:val="80"/>
        </w:rPr>
      </w:pPr>
    </w:p>
    <w:p w:rsidR="00120BFD" w:rsidRDefault="005A2225" w:rsidP="00082A89">
      <w:pPr>
        <w:jc w:val="center"/>
        <w:rPr>
          <w:rFonts w:ascii="Arial" w:hAnsi="Arial" w:cs="Arial"/>
          <w:b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>PROEFSCHRIFT</w:t>
      </w:r>
    </w:p>
    <w:p w:rsidR="00120BFD" w:rsidRDefault="00120BFD" w:rsidP="00082A89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</w:rPr>
      </w:pPr>
    </w:p>
    <w:p w:rsidR="00120BFD" w:rsidRPr="00120BFD" w:rsidRDefault="005A2225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Analyse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van de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correlatie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proofErr w:type="gramStart"/>
      <w:r w:rsidRPr="005A2225">
        <w:rPr>
          <w:rFonts w:ascii="Arial" w:hAnsi="Arial" w:cs="Arial"/>
          <w:b/>
          <w:sz w:val="32"/>
          <w:szCs w:val="32"/>
          <w:lang w:val="es-ES"/>
        </w:rPr>
        <w:t>tussen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supply</w:t>
      </w:r>
      <w:proofErr w:type="spellEnd"/>
      <w:proofErr w:type="gram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chain</w:t>
      </w:r>
      <w:proofErr w:type="spellEnd"/>
    </w:p>
    <w:p w:rsidR="005A2225" w:rsidRDefault="005A2225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management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methodiek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en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het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rendement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op</w:t>
      </w:r>
      <w:proofErr w:type="spellEnd"/>
    </w:p>
    <w:p w:rsidR="00120BFD" w:rsidRPr="00120BFD" w:rsidRDefault="005A2225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investering</w:t>
      </w:r>
      <w:proofErr w:type="spellEnd"/>
      <w:r w:rsidRPr="005A2225">
        <w:rPr>
          <w:rFonts w:ascii="Arial" w:hAnsi="Arial" w:cs="Arial"/>
          <w:b/>
          <w:sz w:val="32"/>
          <w:szCs w:val="32"/>
          <w:lang w:val="es-ES"/>
        </w:rPr>
        <w:t xml:space="preserve"> in de </w:t>
      </w:r>
      <w:proofErr w:type="spellStart"/>
      <w:r w:rsidRPr="005A2225">
        <w:rPr>
          <w:rFonts w:ascii="Arial" w:hAnsi="Arial" w:cs="Arial"/>
          <w:b/>
          <w:sz w:val="32"/>
          <w:szCs w:val="32"/>
          <w:lang w:val="es-ES"/>
        </w:rPr>
        <w:t>automobielindustrie</w:t>
      </w:r>
      <w:proofErr w:type="spellEnd"/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120BFD">
        <w:rPr>
          <w:rFonts w:ascii="Arial" w:hAnsi="Arial" w:cs="Arial"/>
          <w:b/>
          <w:sz w:val="40"/>
          <w:szCs w:val="40"/>
        </w:rPr>
        <w:t>J</w:t>
      </w:r>
      <w:r w:rsidR="000158D9">
        <w:rPr>
          <w:rFonts w:ascii="Arial" w:hAnsi="Arial" w:cs="Arial"/>
          <w:b/>
          <w:sz w:val="40"/>
          <w:szCs w:val="40"/>
        </w:rPr>
        <w:t>an</w:t>
      </w:r>
      <w:r w:rsidRPr="00120BFD">
        <w:rPr>
          <w:rFonts w:ascii="Arial" w:hAnsi="Arial" w:cs="Arial"/>
          <w:b/>
          <w:sz w:val="40"/>
          <w:szCs w:val="40"/>
        </w:rPr>
        <w:t xml:space="preserve"> </w:t>
      </w:r>
      <w:r w:rsidR="005A2225">
        <w:rPr>
          <w:rFonts w:ascii="Arial" w:hAnsi="Arial" w:cs="Arial"/>
          <w:b/>
          <w:sz w:val="40"/>
          <w:szCs w:val="40"/>
        </w:rPr>
        <w:t>Janssen</w:t>
      </w:r>
    </w:p>
    <w:p w:rsidR="000025AB" w:rsidRPr="00C46DE7" w:rsidRDefault="00120BFD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</w:t>
      </w:r>
      <w:r>
        <w:rPr>
          <w:rFonts w:ascii="Arial" w:hAnsi="Arial" w:cs="Arial"/>
          <w:b/>
          <w:sz w:val="40"/>
          <w:szCs w:val="40"/>
        </w:rPr>
        <w:t>3</w:t>
      </w:r>
      <w:r w:rsidRPr="00497D7A">
        <w:rPr>
          <w:rFonts w:ascii="Arial" w:hAnsi="Arial" w:cs="Arial"/>
          <w:b/>
          <w:sz w:val="40"/>
          <w:szCs w:val="40"/>
        </w:rPr>
        <w:t>0</w:t>
      </w:r>
    </w:p>
    <w:sectPr w:rsidR="000025AB" w:rsidRPr="00C46DE7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FD"/>
    <w:rsid w:val="000025AB"/>
    <w:rsid w:val="000158D9"/>
    <w:rsid w:val="00082A89"/>
    <w:rsid w:val="00120BFD"/>
    <w:rsid w:val="00134086"/>
    <w:rsid w:val="00493BFE"/>
    <w:rsid w:val="00565251"/>
    <w:rsid w:val="005A2225"/>
    <w:rsid w:val="00650CCF"/>
    <w:rsid w:val="00C46DE7"/>
    <w:rsid w:val="00DE7514"/>
    <w:rsid w:val="00E56558"/>
    <w:rsid w:val="00E96246"/>
    <w:rsid w:val="00F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190D"/>
  <w15:chartTrackingRefBased/>
  <w15:docId w15:val="{A4A53FA7-F74A-4846-A33F-BDD88E2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0BFD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Dzastina Ayenew</cp:lastModifiedBy>
  <cp:revision>2</cp:revision>
  <dcterms:created xsi:type="dcterms:W3CDTF">2024-08-09T12:24:00Z</dcterms:created>
  <dcterms:modified xsi:type="dcterms:W3CDTF">2024-08-09T12:24:00Z</dcterms:modified>
</cp:coreProperties>
</file>